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8D84D" w14:textId="77777777" w:rsidR="000C6E95" w:rsidRDefault="000C6E95">
      <w:pPr>
        <w:pStyle w:val="Title"/>
      </w:pPr>
      <w:r>
        <w:t>Student Academic Center</w:t>
      </w:r>
    </w:p>
    <w:p w14:paraId="2FBEFAFC" w14:textId="77777777" w:rsidR="0065739D" w:rsidRDefault="0065739D">
      <w:pPr>
        <w:pStyle w:val="Subtitle"/>
      </w:pPr>
    </w:p>
    <w:p w14:paraId="4CAF5682" w14:textId="6E1ABD42" w:rsidR="0065739D" w:rsidRDefault="0065739D">
      <w:pPr>
        <w:pStyle w:val="Subtitle"/>
      </w:pPr>
      <w:r>
        <w:t>EDUC-X152</w:t>
      </w:r>
      <w:r w:rsidR="00D42663">
        <w:t xml:space="preserve">: Engagement, </w:t>
      </w:r>
      <w:r w:rsidR="00891612">
        <w:t xml:space="preserve">Critical Thinking and </w:t>
      </w:r>
      <w:bookmarkStart w:id="0" w:name="_GoBack"/>
      <w:bookmarkEnd w:id="0"/>
      <w:r>
        <w:t>Problem Solving</w:t>
      </w:r>
    </w:p>
    <w:p w14:paraId="7D96A592" w14:textId="77777777" w:rsidR="000C6E95" w:rsidRPr="0065739D" w:rsidRDefault="0065739D">
      <w:pPr>
        <w:pStyle w:val="Subtitle"/>
        <w:rPr>
          <w:b w:val="0"/>
        </w:rPr>
      </w:pPr>
      <w:r w:rsidRPr="0065739D">
        <w:rPr>
          <w:b w:val="0"/>
        </w:rPr>
        <w:t>Summer, 2</w:t>
      </w:r>
      <w:r w:rsidRPr="0065739D">
        <w:rPr>
          <w:b w:val="0"/>
          <w:vertAlign w:val="superscript"/>
        </w:rPr>
        <w:t>nd</w:t>
      </w:r>
      <w:r w:rsidRPr="0065739D">
        <w:rPr>
          <w:b w:val="0"/>
        </w:rPr>
        <w:t xml:space="preserve"> 6-week Term</w:t>
      </w:r>
    </w:p>
    <w:p w14:paraId="175AC4E8" w14:textId="77777777" w:rsidR="0065739D" w:rsidRDefault="0065739D">
      <w:pPr>
        <w:pStyle w:val="Heading1"/>
      </w:pPr>
    </w:p>
    <w:p w14:paraId="1040BD4B" w14:textId="77777777" w:rsidR="000C6E95" w:rsidRDefault="000C6E95">
      <w:pPr>
        <w:pStyle w:val="Heading1"/>
      </w:pPr>
      <w:r>
        <w:t>Application</w:t>
      </w:r>
      <w:r w:rsidR="00627059">
        <w:t xml:space="preserve"> for employment</w:t>
      </w:r>
    </w:p>
    <w:p w14:paraId="1EAAA4E3" w14:textId="77777777" w:rsidR="000C6E95" w:rsidRDefault="000C6E95">
      <w:pPr>
        <w:jc w:val="center"/>
        <w:rPr>
          <w:b/>
          <w:bCs/>
          <w:sz w:val="20"/>
        </w:rPr>
      </w:pPr>
    </w:p>
    <w:p w14:paraId="13846C9D" w14:textId="77777777" w:rsidR="000C6E95" w:rsidRDefault="000C6E95">
      <w:pPr>
        <w:rPr>
          <w:sz w:val="20"/>
        </w:rPr>
      </w:pPr>
      <w:r>
        <w:rPr>
          <w:sz w:val="20"/>
        </w:rPr>
        <w:t xml:space="preserve">Name__________________________________________________________                       </w:t>
      </w:r>
      <w:r w:rsidR="00B07BE8">
        <w:rPr>
          <w:sz w:val="20"/>
        </w:rPr>
        <w:t xml:space="preserve">                       </w:t>
      </w:r>
      <w:r>
        <w:rPr>
          <w:sz w:val="20"/>
        </w:rPr>
        <w:t xml:space="preserve"> Date_____________</w:t>
      </w:r>
      <w:r w:rsidR="00B07BE8">
        <w:rPr>
          <w:sz w:val="20"/>
        </w:rPr>
        <w:t>_____</w:t>
      </w:r>
    </w:p>
    <w:p w14:paraId="5A4775D6" w14:textId="77777777" w:rsidR="000C6E95" w:rsidRDefault="000C6E95">
      <w:pPr>
        <w:rPr>
          <w:sz w:val="20"/>
        </w:rPr>
      </w:pPr>
      <w:r>
        <w:rPr>
          <w:sz w:val="20"/>
        </w:rPr>
        <w:t>E-mail______________________</w:t>
      </w:r>
      <w:r w:rsidR="00B07BE8">
        <w:rPr>
          <w:sz w:val="20"/>
        </w:rPr>
        <w:t>__________________________________</w:t>
      </w:r>
      <w:r>
        <w:rPr>
          <w:sz w:val="20"/>
        </w:rPr>
        <w:t>_ID#________________</w:t>
      </w:r>
      <w:r w:rsidR="00B07BE8">
        <w:rPr>
          <w:sz w:val="20"/>
        </w:rPr>
        <w:t>____</w:t>
      </w:r>
      <w:r>
        <w:rPr>
          <w:sz w:val="20"/>
        </w:rPr>
        <w:t>Phone________________</w:t>
      </w:r>
    </w:p>
    <w:p w14:paraId="0280726E" w14:textId="77777777" w:rsidR="000C6E95" w:rsidRDefault="000C6E95">
      <w:pPr>
        <w:rPr>
          <w:sz w:val="20"/>
        </w:rPr>
      </w:pPr>
      <w:r>
        <w:rPr>
          <w:sz w:val="20"/>
        </w:rPr>
        <w:t>Current Address_________________________________________________________________</w:t>
      </w:r>
    </w:p>
    <w:p w14:paraId="14B297B7" w14:textId="77777777" w:rsidR="000C6E95" w:rsidRDefault="000C6E95">
      <w:pPr>
        <w:rPr>
          <w:sz w:val="20"/>
        </w:rPr>
      </w:pPr>
    </w:p>
    <w:p w14:paraId="22731257" w14:textId="77777777" w:rsidR="000C6E95" w:rsidRDefault="000C6E95">
      <w:pPr>
        <w:rPr>
          <w:sz w:val="20"/>
        </w:rPr>
      </w:pPr>
      <w:r>
        <w:rPr>
          <w:sz w:val="20"/>
        </w:rPr>
        <w:t>Academic Major________________________________                     Minor________________________________</w:t>
      </w:r>
    </w:p>
    <w:p w14:paraId="33934955" w14:textId="77777777" w:rsidR="000C6E95" w:rsidRDefault="000C6E95">
      <w:pPr>
        <w:rPr>
          <w:sz w:val="20"/>
        </w:rPr>
      </w:pPr>
      <w:r>
        <w:rPr>
          <w:sz w:val="20"/>
        </w:rPr>
        <w:t>Current Program:  Masters___________</w:t>
      </w:r>
      <w:r w:rsidR="00B07BE8">
        <w:rPr>
          <w:sz w:val="20"/>
        </w:rPr>
        <w:t>___________</w:t>
      </w:r>
      <w:r>
        <w:rPr>
          <w:sz w:val="20"/>
        </w:rPr>
        <w:t xml:space="preserve">__         </w:t>
      </w:r>
      <w:r w:rsidR="00B07BE8">
        <w:rPr>
          <w:sz w:val="20"/>
        </w:rPr>
        <w:t xml:space="preserve">            </w:t>
      </w:r>
      <w:r>
        <w:rPr>
          <w:sz w:val="20"/>
        </w:rPr>
        <w:t>Doctoral_______________</w:t>
      </w:r>
      <w:r w:rsidR="00B07BE8">
        <w:rPr>
          <w:sz w:val="20"/>
        </w:rPr>
        <w:t>_______________</w:t>
      </w:r>
    </w:p>
    <w:p w14:paraId="3470FE6C" w14:textId="77777777" w:rsidR="000C6E95" w:rsidRDefault="000C6E95">
      <w:pPr>
        <w:rPr>
          <w:sz w:val="20"/>
        </w:rPr>
      </w:pPr>
    </w:p>
    <w:p w14:paraId="6DDD4614" w14:textId="77777777" w:rsidR="0065739D" w:rsidRDefault="0065739D">
      <w:pPr>
        <w:rPr>
          <w:sz w:val="20"/>
        </w:rPr>
      </w:pPr>
    </w:p>
    <w:p w14:paraId="5CD66D18" w14:textId="77777777" w:rsidR="000C6E95" w:rsidRDefault="000C6E95">
      <w:pPr>
        <w:rPr>
          <w:b/>
          <w:bCs/>
          <w:sz w:val="20"/>
        </w:rPr>
      </w:pPr>
      <w:r>
        <w:rPr>
          <w:b/>
          <w:bCs/>
          <w:sz w:val="20"/>
        </w:rPr>
        <w:t>Course Description:</w:t>
      </w:r>
    </w:p>
    <w:p w14:paraId="29240710" w14:textId="77777777" w:rsidR="000C6E95" w:rsidRDefault="000C6E95">
      <w:pPr>
        <w:rPr>
          <w:b/>
          <w:bCs/>
          <w:sz w:val="20"/>
        </w:rPr>
      </w:pPr>
    </w:p>
    <w:p w14:paraId="662FC661" w14:textId="77777777" w:rsidR="000C6E95" w:rsidRDefault="0065739D">
      <w:pPr>
        <w:numPr>
          <w:ilvl w:val="0"/>
          <w:numId w:val="1"/>
        </w:numPr>
        <w:rPr>
          <w:sz w:val="20"/>
        </w:rPr>
      </w:pPr>
      <w:r>
        <w:rPr>
          <w:sz w:val="20"/>
        </w:rPr>
        <w:t>EDUC-X152</w:t>
      </w:r>
      <w:r w:rsidR="000C6E95">
        <w:rPr>
          <w:sz w:val="20"/>
        </w:rPr>
        <w:t xml:space="preserve">, Critical </w:t>
      </w:r>
      <w:r>
        <w:rPr>
          <w:sz w:val="20"/>
        </w:rPr>
        <w:t>Thinking/Problem Solving</w:t>
      </w:r>
      <w:r w:rsidR="000C6E95">
        <w:rPr>
          <w:sz w:val="20"/>
        </w:rPr>
        <w:t>, provides a fast-paced curriculum organized a</w:t>
      </w:r>
      <w:r w:rsidR="00D03497">
        <w:rPr>
          <w:sz w:val="20"/>
        </w:rPr>
        <w:t>round the reading of multiple texts</w:t>
      </w:r>
      <w:r w:rsidR="000C6E95">
        <w:rPr>
          <w:sz w:val="20"/>
        </w:rPr>
        <w:t xml:space="preserve"> like those assigned in freshman year courses.  The curriculum includes critical reading, use of argument structure as a reading and writing tool, and concept development.  In addition, students learn fundamental study</w:t>
      </w:r>
      <w:r w:rsidR="003B0D9C">
        <w:rPr>
          <w:sz w:val="20"/>
        </w:rPr>
        <w:t xml:space="preserve"> skills.</w:t>
      </w:r>
    </w:p>
    <w:p w14:paraId="51DA61B6" w14:textId="77777777" w:rsidR="000C6E95" w:rsidRDefault="000C6E95">
      <w:pPr>
        <w:rPr>
          <w:sz w:val="20"/>
        </w:rPr>
      </w:pPr>
    </w:p>
    <w:p w14:paraId="41E3613A" w14:textId="77777777" w:rsidR="000C6E95" w:rsidRDefault="0065739D">
      <w:pPr>
        <w:rPr>
          <w:b/>
          <w:bCs/>
          <w:sz w:val="20"/>
        </w:rPr>
      </w:pPr>
      <w:r>
        <w:rPr>
          <w:b/>
          <w:bCs/>
          <w:sz w:val="20"/>
        </w:rPr>
        <w:t>Financial Support</w:t>
      </w:r>
      <w:r w:rsidR="000C6E95">
        <w:rPr>
          <w:b/>
          <w:bCs/>
          <w:sz w:val="20"/>
        </w:rPr>
        <w:t>:</w:t>
      </w:r>
    </w:p>
    <w:p w14:paraId="4B15CD4E" w14:textId="77777777" w:rsidR="000C6E95" w:rsidRDefault="000C6E95">
      <w:pPr>
        <w:rPr>
          <w:sz w:val="20"/>
        </w:rPr>
      </w:pPr>
    </w:p>
    <w:p w14:paraId="1E71FE02" w14:textId="77777777" w:rsidR="000C6E95" w:rsidRDefault="000C6E95">
      <w:pPr>
        <w:numPr>
          <w:ilvl w:val="0"/>
          <w:numId w:val="1"/>
        </w:numPr>
        <w:rPr>
          <w:sz w:val="20"/>
        </w:rPr>
      </w:pPr>
      <w:r>
        <w:rPr>
          <w:sz w:val="20"/>
        </w:rPr>
        <w:t xml:space="preserve">Stipend is determined each year and may not be known until offers are made. </w:t>
      </w:r>
      <w:r w:rsidR="00E87470">
        <w:rPr>
          <w:sz w:val="20"/>
        </w:rPr>
        <w:t>Fee remission is not provided.</w:t>
      </w:r>
    </w:p>
    <w:p w14:paraId="162A4FF2" w14:textId="77777777" w:rsidR="000C6E95" w:rsidRDefault="000C6E95">
      <w:pPr>
        <w:rPr>
          <w:sz w:val="20"/>
        </w:rPr>
      </w:pPr>
    </w:p>
    <w:p w14:paraId="7049B9BF" w14:textId="77777777" w:rsidR="000C6E95" w:rsidRDefault="000C6E95">
      <w:pPr>
        <w:rPr>
          <w:b/>
          <w:bCs/>
          <w:sz w:val="20"/>
        </w:rPr>
      </w:pPr>
      <w:r>
        <w:rPr>
          <w:b/>
          <w:bCs/>
          <w:sz w:val="20"/>
        </w:rPr>
        <w:t>Responsibilities:</w:t>
      </w:r>
    </w:p>
    <w:p w14:paraId="5767D57D" w14:textId="77777777" w:rsidR="000C6E95" w:rsidRDefault="000C6E95">
      <w:pPr>
        <w:rPr>
          <w:sz w:val="20"/>
        </w:rPr>
      </w:pPr>
    </w:p>
    <w:p w14:paraId="5946C8FD" w14:textId="41949539" w:rsidR="000C6E95" w:rsidRDefault="000C6E95" w:rsidP="00F75878">
      <w:pPr>
        <w:numPr>
          <w:ilvl w:val="0"/>
          <w:numId w:val="1"/>
        </w:numPr>
        <w:rPr>
          <w:sz w:val="20"/>
        </w:rPr>
      </w:pPr>
      <w:r w:rsidRPr="00F75878">
        <w:rPr>
          <w:sz w:val="20"/>
        </w:rPr>
        <w:t>Instructors</w:t>
      </w:r>
      <w:r w:rsidR="00E32D94" w:rsidRPr="00F75878">
        <w:rPr>
          <w:sz w:val="20"/>
        </w:rPr>
        <w:t xml:space="preserve"> will teach one section of</w:t>
      </w:r>
      <w:r w:rsidR="00E87470" w:rsidRPr="00F75878">
        <w:rPr>
          <w:sz w:val="20"/>
        </w:rPr>
        <w:t xml:space="preserve"> the course with an enrollment of </w:t>
      </w:r>
      <w:r w:rsidR="00E32D94" w:rsidRPr="00F75878">
        <w:rPr>
          <w:sz w:val="20"/>
        </w:rPr>
        <w:t>approximately</w:t>
      </w:r>
      <w:r w:rsidR="00B07BE8" w:rsidRPr="00F75878">
        <w:rPr>
          <w:sz w:val="20"/>
        </w:rPr>
        <w:t xml:space="preserve"> 15</w:t>
      </w:r>
      <w:r w:rsidR="00D42663" w:rsidRPr="00F75878">
        <w:rPr>
          <w:sz w:val="20"/>
        </w:rPr>
        <w:t xml:space="preserve"> </w:t>
      </w:r>
      <w:r w:rsidR="007D3DAD" w:rsidRPr="00F75878">
        <w:rPr>
          <w:sz w:val="20"/>
        </w:rPr>
        <w:t>students on a daily (Monday-Friday</w:t>
      </w:r>
      <w:r w:rsidRPr="00F75878">
        <w:rPr>
          <w:sz w:val="20"/>
        </w:rPr>
        <w:t xml:space="preserve">) schedule. In addition to teaching responsibilities, instructors will attend training and orientation workshops to be held the week prior to </w:t>
      </w:r>
      <w:r w:rsidR="00B07BE8" w:rsidRPr="00F75878">
        <w:rPr>
          <w:sz w:val="20"/>
        </w:rPr>
        <w:t>the start of class</w:t>
      </w:r>
      <w:r w:rsidRPr="00F75878">
        <w:rPr>
          <w:sz w:val="20"/>
        </w:rPr>
        <w:t xml:space="preserve">, and weekly staff meetings to be held throughout the session. </w:t>
      </w:r>
    </w:p>
    <w:p w14:paraId="7C2D877E" w14:textId="77777777" w:rsidR="00F75878" w:rsidRPr="00F75878" w:rsidRDefault="00F75878" w:rsidP="00F75878">
      <w:pPr>
        <w:rPr>
          <w:sz w:val="20"/>
        </w:rPr>
      </w:pPr>
    </w:p>
    <w:p w14:paraId="0B9986E0" w14:textId="77777777" w:rsidR="000C6E95" w:rsidRDefault="000C6E95">
      <w:pPr>
        <w:rPr>
          <w:b/>
          <w:bCs/>
          <w:sz w:val="20"/>
        </w:rPr>
      </w:pPr>
      <w:r>
        <w:rPr>
          <w:b/>
          <w:bCs/>
          <w:sz w:val="20"/>
        </w:rPr>
        <w:t>Qualifications:</w:t>
      </w:r>
    </w:p>
    <w:p w14:paraId="1BD8079C" w14:textId="77777777" w:rsidR="000C6E95" w:rsidRDefault="000C6E95">
      <w:pPr>
        <w:rPr>
          <w:sz w:val="20"/>
        </w:rPr>
      </w:pPr>
    </w:p>
    <w:p w14:paraId="49A8A30B" w14:textId="77777777" w:rsidR="000C6E95" w:rsidRDefault="000C6E95" w:rsidP="00114B66">
      <w:pPr>
        <w:numPr>
          <w:ilvl w:val="0"/>
          <w:numId w:val="1"/>
        </w:numPr>
        <w:rPr>
          <w:sz w:val="20"/>
        </w:rPr>
      </w:pPr>
      <w:r w:rsidRPr="00114B66">
        <w:rPr>
          <w:sz w:val="20"/>
        </w:rPr>
        <w:t>Candidates should possess substantial expertise in the teaching of critical reading and thinking skills, experience working with diverse student populations, evidence of strong teaching background  (particularly pertaining to collaborative learning and small group instruction), and a teaching philosophy that can accommodate the objectives, cu</w:t>
      </w:r>
      <w:r w:rsidR="00114B66">
        <w:rPr>
          <w:sz w:val="20"/>
        </w:rPr>
        <w:t xml:space="preserve">rriculum, and format of the course. Preference will be given to doctoral level graduate students (either in course and/or post qualifying exams) who do not have a commitment to other summer positions. </w:t>
      </w:r>
    </w:p>
    <w:p w14:paraId="6583BFC0" w14:textId="77777777" w:rsidR="008F14FD" w:rsidRPr="00114B66" w:rsidRDefault="008F14FD" w:rsidP="008F14FD">
      <w:pPr>
        <w:ind w:left="720"/>
        <w:rPr>
          <w:sz w:val="20"/>
        </w:rPr>
      </w:pPr>
    </w:p>
    <w:p w14:paraId="0A601207" w14:textId="77777777" w:rsidR="000C6E95" w:rsidRDefault="000C6E95">
      <w:pPr>
        <w:rPr>
          <w:b/>
          <w:bCs/>
          <w:sz w:val="20"/>
        </w:rPr>
      </w:pPr>
      <w:r w:rsidRPr="00114B66">
        <w:rPr>
          <w:b/>
          <w:bCs/>
          <w:sz w:val="20"/>
        </w:rPr>
        <w:t>A</w:t>
      </w:r>
      <w:r>
        <w:rPr>
          <w:b/>
          <w:bCs/>
          <w:sz w:val="20"/>
        </w:rPr>
        <w:t>pplication Process:</w:t>
      </w:r>
    </w:p>
    <w:p w14:paraId="22A051E3" w14:textId="77777777" w:rsidR="000C6E95" w:rsidRDefault="000C6E95">
      <w:pPr>
        <w:rPr>
          <w:sz w:val="20"/>
        </w:rPr>
      </w:pPr>
    </w:p>
    <w:p w14:paraId="7B7245E8" w14:textId="77777777" w:rsidR="000C6E95" w:rsidRPr="0065739D" w:rsidRDefault="00BF0523" w:rsidP="00BF0523">
      <w:pPr>
        <w:numPr>
          <w:ilvl w:val="0"/>
          <w:numId w:val="1"/>
        </w:numPr>
        <w:rPr>
          <w:sz w:val="20"/>
        </w:rPr>
      </w:pPr>
      <w:r>
        <w:rPr>
          <w:sz w:val="20"/>
        </w:rPr>
        <w:t xml:space="preserve">Applications are available on line at </w:t>
      </w:r>
      <w:hyperlink r:id="rId8" w:history="1">
        <w:r w:rsidR="0065739D" w:rsidRPr="00342C27">
          <w:rPr>
            <w:rStyle w:val="Hyperlink"/>
            <w:sz w:val="20"/>
          </w:rPr>
          <w:t>https://sac.indiana.edu/student-employment/index.html</w:t>
        </w:r>
      </w:hyperlink>
      <w:r w:rsidR="0065739D">
        <w:rPr>
          <w:sz w:val="20"/>
        </w:rPr>
        <w:t xml:space="preserve">.  </w:t>
      </w:r>
      <w:r w:rsidRPr="0065739D">
        <w:rPr>
          <w:sz w:val="20"/>
        </w:rPr>
        <w:t>If you have any questions please call</w:t>
      </w:r>
      <w:r w:rsidR="00627059" w:rsidRPr="0065739D">
        <w:rPr>
          <w:sz w:val="20"/>
        </w:rPr>
        <w:t xml:space="preserve"> (812) 855-7313 or send </w:t>
      </w:r>
      <w:r w:rsidR="000C6E95" w:rsidRPr="0065739D">
        <w:rPr>
          <w:sz w:val="20"/>
        </w:rPr>
        <w:t xml:space="preserve">an email to </w:t>
      </w:r>
      <w:r w:rsidRPr="0065739D">
        <w:rPr>
          <w:sz w:val="20"/>
        </w:rPr>
        <w:t>Kelly Rollins</w:t>
      </w:r>
      <w:r w:rsidR="00F477EE" w:rsidRPr="0065739D">
        <w:rPr>
          <w:sz w:val="20"/>
        </w:rPr>
        <w:t xml:space="preserve"> at </w:t>
      </w:r>
      <w:hyperlink r:id="rId9" w:history="1">
        <w:r w:rsidRPr="0065739D">
          <w:rPr>
            <w:rStyle w:val="Hyperlink"/>
            <w:sz w:val="20"/>
          </w:rPr>
          <w:t>rollinke@indiana.edu</w:t>
        </w:r>
      </w:hyperlink>
      <w:r w:rsidRPr="0065739D">
        <w:rPr>
          <w:sz w:val="20"/>
        </w:rPr>
        <w:t xml:space="preserve"> </w:t>
      </w:r>
      <w:r w:rsidR="000C6E95" w:rsidRPr="0065739D">
        <w:rPr>
          <w:sz w:val="20"/>
        </w:rPr>
        <w:t>.  The deadline</w:t>
      </w:r>
      <w:r w:rsidR="00DD27D7" w:rsidRPr="0065739D">
        <w:rPr>
          <w:sz w:val="20"/>
        </w:rPr>
        <w:t xml:space="preserve"> for submitting applications is </w:t>
      </w:r>
      <w:r w:rsidR="0065739D">
        <w:rPr>
          <w:sz w:val="20"/>
        </w:rPr>
        <w:t>February 15</w:t>
      </w:r>
      <w:r w:rsidR="000C6E95" w:rsidRPr="0065739D">
        <w:rPr>
          <w:sz w:val="20"/>
        </w:rPr>
        <w:t>.</w:t>
      </w:r>
      <w:r w:rsidRPr="0065739D">
        <w:rPr>
          <w:sz w:val="20"/>
        </w:rPr>
        <w:t xml:space="preserve"> </w:t>
      </w:r>
      <w:r w:rsidR="000C6E95" w:rsidRPr="0065739D">
        <w:rPr>
          <w:sz w:val="20"/>
        </w:rPr>
        <w:t xml:space="preserve"> Letters of support and resumes are welcomed, but not required, and should not be submitted in place of the attached application.</w:t>
      </w:r>
    </w:p>
    <w:p w14:paraId="69F0CA51" w14:textId="77777777" w:rsidR="000C6E95" w:rsidRDefault="000C6E95">
      <w:pPr>
        <w:rPr>
          <w:sz w:val="20"/>
        </w:rPr>
      </w:pPr>
    </w:p>
    <w:p w14:paraId="4E1D667B" w14:textId="77777777" w:rsidR="000C6E95" w:rsidRDefault="000C6E95">
      <w:pPr>
        <w:rPr>
          <w:b/>
          <w:bCs/>
          <w:sz w:val="20"/>
        </w:rPr>
      </w:pPr>
      <w:r>
        <w:rPr>
          <w:b/>
          <w:bCs/>
          <w:sz w:val="20"/>
        </w:rPr>
        <w:t>Interviews:</w:t>
      </w:r>
    </w:p>
    <w:p w14:paraId="58F15027" w14:textId="77777777" w:rsidR="000C6E95" w:rsidRDefault="000C6E95">
      <w:pPr>
        <w:rPr>
          <w:sz w:val="20"/>
        </w:rPr>
      </w:pPr>
    </w:p>
    <w:p w14:paraId="3C9CCF58" w14:textId="7F4732C6" w:rsidR="000C6E95" w:rsidRDefault="000C6E95" w:rsidP="007704C5">
      <w:pPr>
        <w:numPr>
          <w:ilvl w:val="0"/>
          <w:numId w:val="1"/>
        </w:numPr>
        <w:rPr>
          <w:sz w:val="20"/>
        </w:rPr>
      </w:pPr>
      <w:r w:rsidRPr="007704C5">
        <w:rPr>
          <w:sz w:val="20"/>
        </w:rPr>
        <w:t>Selected ap</w:t>
      </w:r>
      <w:r w:rsidR="00E32D94" w:rsidRPr="007704C5">
        <w:rPr>
          <w:sz w:val="20"/>
        </w:rPr>
        <w:t>plicants will be interviewed</w:t>
      </w:r>
      <w:r w:rsidR="00DD27D7">
        <w:rPr>
          <w:sz w:val="20"/>
        </w:rPr>
        <w:t xml:space="preserve"> </w:t>
      </w:r>
      <w:r w:rsidRPr="007704C5">
        <w:rPr>
          <w:sz w:val="20"/>
        </w:rPr>
        <w:t>after the screening process has been completed, and</w:t>
      </w:r>
      <w:r w:rsidR="006E5C24">
        <w:rPr>
          <w:sz w:val="20"/>
        </w:rPr>
        <w:t xml:space="preserve"> will continue until completed</w:t>
      </w:r>
      <w:r w:rsidRPr="007704C5">
        <w:rPr>
          <w:sz w:val="20"/>
        </w:rPr>
        <w:t xml:space="preserve">. Requests for early interviews will not be accepted. </w:t>
      </w:r>
    </w:p>
    <w:p w14:paraId="66CB4160" w14:textId="77777777" w:rsidR="007704C5" w:rsidRDefault="007704C5" w:rsidP="007704C5">
      <w:pPr>
        <w:ind w:left="720"/>
        <w:rPr>
          <w:sz w:val="20"/>
        </w:rPr>
      </w:pPr>
    </w:p>
    <w:p w14:paraId="1E97FAFC" w14:textId="77777777" w:rsidR="00114B66" w:rsidRPr="007704C5" w:rsidRDefault="00114B66" w:rsidP="007704C5">
      <w:pPr>
        <w:ind w:left="720"/>
        <w:rPr>
          <w:sz w:val="20"/>
        </w:rPr>
      </w:pPr>
    </w:p>
    <w:p w14:paraId="478459BB" w14:textId="77777777" w:rsidR="000C6E95" w:rsidRDefault="000C6E95">
      <w:pPr>
        <w:rPr>
          <w:sz w:val="20"/>
        </w:rPr>
      </w:pPr>
    </w:p>
    <w:p w14:paraId="719C3FD8" w14:textId="77777777" w:rsidR="000C6E95" w:rsidRDefault="000C6E95">
      <w:pPr>
        <w:rPr>
          <w:sz w:val="20"/>
        </w:rPr>
      </w:pPr>
    </w:p>
    <w:p w14:paraId="51655158" w14:textId="77777777" w:rsidR="00DD5390" w:rsidRDefault="00DD5390">
      <w:pPr>
        <w:rPr>
          <w:sz w:val="20"/>
        </w:rPr>
      </w:pPr>
    </w:p>
    <w:p w14:paraId="36EE7935" w14:textId="77777777" w:rsidR="00DD5390" w:rsidRDefault="00DD5390">
      <w:pPr>
        <w:rPr>
          <w:sz w:val="20"/>
        </w:rPr>
      </w:pPr>
    </w:p>
    <w:p w14:paraId="75ACB0BB" w14:textId="77777777" w:rsidR="00DD5390" w:rsidRDefault="00DD5390">
      <w:pPr>
        <w:rPr>
          <w:sz w:val="20"/>
        </w:rPr>
      </w:pPr>
    </w:p>
    <w:p w14:paraId="7D04E4E6" w14:textId="77777777" w:rsidR="00DD5390" w:rsidRDefault="00DD5390">
      <w:pPr>
        <w:rPr>
          <w:sz w:val="20"/>
        </w:rPr>
      </w:pPr>
    </w:p>
    <w:p w14:paraId="3FCE4C35" w14:textId="77777777" w:rsidR="00DD5390" w:rsidRDefault="00DD5390">
      <w:pPr>
        <w:rPr>
          <w:sz w:val="20"/>
        </w:rPr>
      </w:pPr>
    </w:p>
    <w:p w14:paraId="124A2C05" w14:textId="77777777" w:rsidR="000C6E95" w:rsidRDefault="000C6E95">
      <w:pPr>
        <w:rPr>
          <w:sz w:val="20"/>
        </w:rPr>
      </w:pPr>
      <w:r>
        <w:rPr>
          <w:sz w:val="20"/>
        </w:rPr>
        <w:lastRenderedPageBreak/>
        <w:t>List position title, department and time period of any employment with the University during this academic year.</w:t>
      </w:r>
    </w:p>
    <w:p w14:paraId="42877AAE" w14:textId="77777777" w:rsidR="000C6E95" w:rsidRDefault="000C6E95">
      <w:pPr>
        <w:rPr>
          <w:sz w:val="20"/>
        </w:rPr>
      </w:pPr>
    </w:p>
    <w:p w14:paraId="627A4E42" w14:textId="77777777" w:rsidR="000C6E95" w:rsidRDefault="000C6E95">
      <w:pPr>
        <w:pBdr>
          <w:top w:val="single" w:sz="12" w:space="1" w:color="auto"/>
          <w:bottom w:val="single" w:sz="12" w:space="1" w:color="auto"/>
        </w:pBdr>
        <w:rPr>
          <w:sz w:val="20"/>
        </w:rPr>
      </w:pPr>
    </w:p>
    <w:p w14:paraId="09192D25" w14:textId="77777777" w:rsidR="000C6E95" w:rsidRDefault="000C6E95">
      <w:pPr>
        <w:pBdr>
          <w:bottom w:val="single" w:sz="12" w:space="1" w:color="auto"/>
          <w:between w:val="single" w:sz="12" w:space="1" w:color="auto"/>
        </w:pBdr>
        <w:rPr>
          <w:sz w:val="20"/>
        </w:rPr>
      </w:pPr>
    </w:p>
    <w:p w14:paraId="25E59EE3" w14:textId="77777777" w:rsidR="000C6E95" w:rsidRDefault="000C6E95">
      <w:pPr>
        <w:rPr>
          <w:sz w:val="20"/>
        </w:rPr>
      </w:pPr>
    </w:p>
    <w:p w14:paraId="750D3803" w14:textId="77777777" w:rsidR="000C6E95" w:rsidRDefault="000C6E95">
      <w:pPr>
        <w:pBdr>
          <w:top w:val="single" w:sz="12" w:space="1" w:color="auto"/>
          <w:bottom w:val="single" w:sz="12" w:space="1" w:color="auto"/>
        </w:pBdr>
        <w:rPr>
          <w:sz w:val="20"/>
        </w:rPr>
      </w:pPr>
    </w:p>
    <w:p w14:paraId="172ACB38" w14:textId="77777777" w:rsidR="000C6E95" w:rsidRDefault="000C6E95">
      <w:pPr>
        <w:pBdr>
          <w:bottom w:val="single" w:sz="12" w:space="1" w:color="auto"/>
          <w:between w:val="single" w:sz="12" w:space="1" w:color="auto"/>
        </w:pBdr>
        <w:rPr>
          <w:sz w:val="20"/>
        </w:rPr>
      </w:pPr>
    </w:p>
    <w:p w14:paraId="5FC2EE32" w14:textId="77777777" w:rsidR="000C6E95" w:rsidRDefault="000C6E95">
      <w:pPr>
        <w:rPr>
          <w:sz w:val="20"/>
        </w:rPr>
      </w:pPr>
    </w:p>
    <w:p w14:paraId="5438DF9C" w14:textId="77777777" w:rsidR="000C6E95" w:rsidRDefault="000C6E95">
      <w:pPr>
        <w:rPr>
          <w:sz w:val="20"/>
        </w:rPr>
      </w:pPr>
      <w:r>
        <w:rPr>
          <w:sz w:val="20"/>
        </w:rPr>
        <w:t>List position title, department and number of hours to be worked for any other summer session employment you anticipate.</w:t>
      </w:r>
    </w:p>
    <w:p w14:paraId="24E74FA5" w14:textId="77777777" w:rsidR="000C6E95" w:rsidRDefault="000C6E95">
      <w:pPr>
        <w:rPr>
          <w:sz w:val="20"/>
        </w:rPr>
      </w:pPr>
    </w:p>
    <w:p w14:paraId="58E73CF7" w14:textId="77777777" w:rsidR="000C6E95" w:rsidRDefault="000C6E95">
      <w:pPr>
        <w:pBdr>
          <w:top w:val="single" w:sz="12" w:space="1" w:color="auto"/>
          <w:bottom w:val="single" w:sz="12" w:space="1" w:color="auto"/>
        </w:pBdr>
        <w:rPr>
          <w:sz w:val="20"/>
        </w:rPr>
      </w:pPr>
    </w:p>
    <w:p w14:paraId="3A1AA945" w14:textId="77777777" w:rsidR="000C6E95" w:rsidRDefault="000C6E95">
      <w:pPr>
        <w:pBdr>
          <w:bottom w:val="single" w:sz="12" w:space="1" w:color="auto"/>
          <w:between w:val="single" w:sz="12" w:space="1" w:color="auto"/>
        </w:pBdr>
        <w:rPr>
          <w:sz w:val="20"/>
        </w:rPr>
      </w:pPr>
    </w:p>
    <w:p w14:paraId="2BDC983B" w14:textId="77777777" w:rsidR="000C6E95" w:rsidRDefault="000C6E95">
      <w:pPr>
        <w:rPr>
          <w:sz w:val="20"/>
        </w:rPr>
      </w:pPr>
    </w:p>
    <w:p w14:paraId="48C8D2F2" w14:textId="77777777" w:rsidR="000C6E95" w:rsidRDefault="000C6E95">
      <w:pPr>
        <w:pBdr>
          <w:top w:val="single" w:sz="12" w:space="1" w:color="auto"/>
          <w:bottom w:val="single" w:sz="12" w:space="1" w:color="auto"/>
        </w:pBdr>
        <w:rPr>
          <w:sz w:val="20"/>
        </w:rPr>
      </w:pPr>
    </w:p>
    <w:p w14:paraId="5B515AA4" w14:textId="77777777" w:rsidR="000C6E95" w:rsidRDefault="000C6E95">
      <w:pPr>
        <w:pBdr>
          <w:bottom w:val="single" w:sz="12" w:space="1" w:color="auto"/>
          <w:between w:val="single" w:sz="12" w:space="1" w:color="auto"/>
        </w:pBdr>
        <w:rPr>
          <w:sz w:val="20"/>
        </w:rPr>
      </w:pPr>
    </w:p>
    <w:p w14:paraId="5B0F1F6A" w14:textId="77777777" w:rsidR="000C6E95" w:rsidRDefault="000C6E95">
      <w:pPr>
        <w:rPr>
          <w:sz w:val="20"/>
        </w:rPr>
      </w:pPr>
    </w:p>
    <w:p w14:paraId="6E87D589" w14:textId="7F69817F" w:rsidR="000C6E95" w:rsidRDefault="00DD5390">
      <w:pPr>
        <w:rPr>
          <w:sz w:val="20"/>
        </w:rPr>
      </w:pPr>
      <w:r>
        <w:rPr>
          <w:sz w:val="20"/>
        </w:rPr>
        <w:t xml:space="preserve">List and describe any course </w:t>
      </w:r>
      <w:r w:rsidR="000C6E95">
        <w:rPr>
          <w:sz w:val="20"/>
        </w:rPr>
        <w:t xml:space="preserve">work you have completed that would be relevant to teaching the </w:t>
      </w:r>
      <w:r>
        <w:rPr>
          <w:sz w:val="20"/>
        </w:rPr>
        <w:t>EDUC-X152 course.  In particular, focus on content-</w:t>
      </w:r>
      <w:r w:rsidR="000C6E95">
        <w:rPr>
          <w:sz w:val="20"/>
        </w:rPr>
        <w:t>driven courses in the humanities or social sciences.</w:t>
      </w:r>
    </w:p>
    <w:p w14:paraId="6C17D4D0" w14:textId="77777777" w:rsidR="000C6E95" w:rsidRDefault="000C6E95">
      <w:pPr>
        <w:rPr>
          <w:sz w:val="20"/>
        </w:rPr>
      </w:pPr>
    </w:p>
    <w:p w14:paraId="694C2D11" w14:textId="77777777" w:rsidR="000C6E95" w:rsidRDefault="000C6E95">
      <w:pPr>
        <w:pBdr>
          <w:top w:val="single" w:sz="12" w:space="1" w:color="auto"/>
          <w:bottom w:val="single" w:sz="12" w:space="1" w:color="auto"/>
        </w:pBdr>
        <w:rPr>
          <w:sz w:val="20"/>
        </w:rPr>
      </w:pPr>
    </w:p>
    <w:p w14:paraId="2A69C89B" w14:textId="77777777" w:rsidR="000C6E95" w:rsidRDefault="000C6E95">
      <w:pPr>
        <w:pBdr>
          <w:bottom w:val="single" w:sz="12" w:space="1" w:color="auto"/>
          <w:between w:val="single" w:sz="12" w:space="1" w:color="auto"/>
        </w:pBdr>
        <w:rPr>
          <w:sz w:val="20"/>
        </w:rPr>
      </w:pPr>
    </w:p>
    <w:p w14:paraId="3741BD92" w14:textId="77777777" w:rsidR="000C6E95" w:rsidRDefault="000C6E95">
      <w:pPr>
        <w:rPr>
          <w:sz w:val="20"/>
        </w:rPr>
      </w:pPr>
    </w:p>
    <w:p w14:paraId="70126D04" w14:textId="77777777" w:rsidR="000C6E95" w:rsidRDefault="000C6E95">
      <w:pPr>
        <w:pBdr>
          <w:top w:val="single" w:sz="12" w:space="1" w:color="auto"/>
          <w:bottom w:val="single" w:sz="12" w:space="1" w:color="auto"/>
        </w:pBdr>
        <w:rPr>
          <w:sz w:val="20"/>
        </w:rPr>
      </w:pPr>
    </w:p>
    <w:p w14:paraId="0DED30A3" w14:textId="77777777" w:rsidR="000C6E95" w:rsidRDefault="000C6E95">
      <w:pPr>
        <w:pBdr>
          <w:bottom w:val="single" w:sz="12" w:space="1" w:color="auto"/>
          <w:between w:val="single" w:sz="12" w:space="1" w:color="auto"/>
        </w:pBdr>
        <w:rPr>
          <w:sz w:val="20"/>
        </w:rPr>
      </w:pPr>
    </w:p>
    <w:p w14:paraId="5F6F8C31" w14:textId="77777777" w:rsidR="000C6E95" w:rsidRDefault="000C6E95">
      <w:pPr>
        <w:rPr>
          <w:sz w:val="20"/>
        </w:rPr>
      </w:pPr>
    </w:p>
    <w:p w14:paraId="55622FBB" w14:textId="77777777" w:rsidR="000C6E95" w:rsidRDefault="000C6E95">
      <w:pPr>
        <w:pBdr>
          <w:top w:val="single" w:sz="12" w:space="1" w:color="auto"/>
          <w:bottom w:val="single" w:sz="12" w:space="1" w:color="auto"/>
        </w:pBdr>
        <w:rPr>
          <w:sz w:val="20"/>
        </w:rPr>
      </w:pPr>
    </w:p>
    <w:p w14:paraId="32CE0368" w14:textId="77777777" w:rsidR="000C6E95" w:rsidRDefault="000C6E95">
      <w:pPr>
        <w:pBdr>
          <w:bottom w:val="single" w:sz="12" w:space="1" w:color="auto"/>
          <w:between w:val="single" w:sz="12" w:space="1" w:color="auto"/>
        </w:pBdr>
        <w:rPr>
          <w:sz w:val="20"/>
        </w:rPr>
      </w:pPr>
    </w:p>
    <w:p w14:paraId="24658AE5" w14:textId="77777777" w:rsidR="000C6E95" w:rsidRDefault="000C6E95">
      <w:pPr>
        <w:rPr>
          <w:sz w:val="20"/>
        </w:rPr>
      </w:pPr>
    </w:p>
    <w:p w14:paraId="668E2C0F" w14:textId="77777777" w:rsidR="000C6E95" w:rsidRDefault="000C6E95">
      <w:pPr>
        <w:pBdr>
          <w:top w:val="single" w:sz="12" w:space="1" w:color="auto"/>
          <w:bottom w:val="single" w:sz="12" w:space="1" w:color="auto"/>
        </w:pBdr>
        <w:rPr>
          <w:sz w:val="20"/>
        </w:rPr>
      </w:pPr>
    </w:p>
    <w:p w14:paraId="773D367A" w14:textId="77777777" w:rsidR="000C6E95" w:rsidRDefault="000C6E95">
      <w:pPr>
        <w:pBdr>
          <w:bottom w:val="single" w:sz="12" w:space="1" w:color="auto"/>
          <w:between w:val="single" w:sz="12" w:space="1" w:color="auto"/>
        </w:pBdr>
        <w:rPr>
          <w:sz w:val="20"/>
        </w:rPr>
      </w:pPr>
    </w:p>
    <w:p w14:paraId="025FF044" w14:textId="77777777" w:rsidR="000C6E95" w:rsidRDefault="000C6E95">
      <w:pPr>
        <w:rPr>
          <w:sz w:val="20"/>
        </w:rPr>
      </w:pPr>
    </w:p>
    <w:p w14:paraId="3591239D" w14:textId="77777777" w:rsidR="000C6E95" w:rsidRDefault="000C6E95">
      <w:pPr>
        <w:pBdr>
          <w:top w:val="single" w:sz="12" w:space="1" w:color="auto"/>
          <w:bottom w:val="single" w:sz="12" w:space="1" w:color="auto"/>
        </w:pBdr>
        <w:rPr>
          <w:sz w:val="20"/>
        </w:rPr>
      </w:pPr>
    </w:p>
    <w:p w14:paraId="1C101FBF" w14:textId="77777777" w:rsidR="000C6E95" w:rsidRDefault="000C6E95">
      <w:pPr>
        <w:pBdr>
          <w:bottom w:val="single" w:sz="12" w:space="1" w:color="auto"/>
          <w:between w:val="single" w:sz="12" w:space="1" w:color="auto"/>
        </w:pBdr>
        <w:rPr>
          <w:sz w:val="20"/>
        </w:rPr>
      </w:pPr>
    </w:p>
    <w:p w14:paraId="319EA779" w14:textId="77777777" w:rsidR="000C6E95" w:rsidRDefault="000C6E95">
      <w:pPr>
        <w:rPr>
          <w:sz w:val="20"/>
        </w:rPr>
      </w:pPr>
    </w:p>
    <w:p w14:paraId="1B8F7092" w14:textId="63DAAE1B" w:rsidR="000C6E95" w:rsidRDefault="000C6E95">
      <w:pPr>
        <w:rPr>
          <w:sz w:val="20"/>
        </w:rPr>
      </w:pPr>
      <w:r>
        <w:rPr>
          <w:sz w:val="20"/>
        </w:rPr>
        <w:t>Describe teaching experience(s)—courses taught, level and content.</w:t>
      </w:r>
    </w:p>
    <w:p w14:paraId="68DE46D6" w14:textId="77777777" w:rsidR="000C6E95" w:rsidRDefault="000C6E95">
      <w:pPr>
        <w:rPr>
          <w:sz w:val="20"/>
        </w:rPr>
      </w:pPr>
    </w:p>
    <w:p w14:paraId="3250699E" w14:textId="77777777" w:rsidR="000C6E95" w:rsidRDefault="000C6E95">
      <w:pPr>
        <w:pBdr>
          <w:top w:val="single" w:sz="12" w:space="1" w:color="auto"/>
          <w:bottom w:val="single" w:sz="12" w:space="1" w:color="auto"/>
        </w:pBdr>
        <w:rPr>
          <w:sz w:val="20"/>
        </w:rPr>
      </w:pPr>
    </w:p>
    <w:p w14:paraId="51F09F20" w14:textId="77777777" w:rsidR="000C6E95" w:rsidRDefault="000C6E95">
      <w:pPr>
        <w:pBdr>
          <w:bottom w:val="single" w:sz="12" w:space="1" w:color="auto"/>
          <w:between w:val="single" w:sz="12" w:space="1" w:color="auto"/>
        </w:pBdr>
        <w:rPr>
          <w:sz w:val="20"/>
        </w:rPr>
      </w:pPr>
    </w:p>
    <w:p w14:paraId="17156878" w14:textId="77777777" w:rsidR="000C6E95" w:rsidRDefault="000C6E95">
      <w:pPr>
        <w:rPr>
          <w:sz w:val="20"/>
        </w:rPr>
      </w:pPr>
    </w:p>
    <w:p w14:paraId="2B556EE7" w14:textId="77777777" w:rsidR="000C6E95" w:rsidRDefault="000C6E95">
      <w:pPr>
        <w:pBdr>
          <w:top w:val="single" w:sz="12" w:space="1" w:color="auto"/>
          <w:bottom w:val="single" w:sz="12" w:space="1" w:color="auto"/>
        </w:pBdr>
        <w:rPr>
          <w:sz w:val="20"/>
        </w:rPr>
      </w:pPr>
    </w:p>
    <w:p w14:paraId="078C6D50" w14:textId="77777777" w:rsidR="000C6E95" w:rsidRDefault="000C6E95">
      <w:pPr>
        <w:pBdr>
          <w:bottom w:val="single" w:sz="12" w:space="1" w:color="auto"/>
          <w:between w:val="single" w:sz="12" w:space="1" w:color="auto"/>
        </w:pBdr>
        <w:rPr>
          <w:sz w:val="20"/>
        </w:rPr>
      </w:pPr>
    </w:p>
    <w:p w14:paraId="314A3DED" w14:textId="77777777" w:rsidR="000C6E95" w:rsidRDefault="000C6E95">
      <w:pPr>
        <w:rPr>
          <w:sz w:val="20"/>
        </w:rPr>
      </w:pPr>
    </w:p>
    <w:p w14:paraId="083678DB" w14:textId="77777777" w:rsidR="000C6E95" w:rsidRDefault="000C6E95">
      <w:pPr>
        <w:pBdr>
          <w:top w:val="single" w:sz="12" w:space="1" w:color="auto"/>
          <w:bottom w:val="single" w:sz="12" w:space="1" w:color="auto"/>
        </w:pBdr>
        <w:rPr>
          <w:sz w:val="20"/>
        </w:rPr>
      </w:pPr>
    </w:p>
    <w:p w14:paraId="2CC70F2D" w14:textId="77777777" w:rsidR="000C6E95" w:rsidRDefault="000C6E95">
      <w:pPr>
        <w:pBdr>
          <w:bottom w:val="single" w:sz="12" w:space="1" w:color="auto"/>
          <w:between w:val="single" w:sz="12" w:space="1" w:color="auto"/>
        </w:pBdr>
        <w:rPr>
          <w:sz w:val="20"/>
        </w:rPr>
      </w:pPr>
    </w:p>
    <w:p w14:paraId="6B9DEBDD" w14:textId="77777777" w:rsidR="000C6E95" w:rsidRDefault="000C6E95">
      <w:pPr>
        <w:rPr>
          <w:sz w:val="20"/>
        </w:rPr>
      </w:pPr>
    </w:p>
    <w:p w14:paraId="246E782B" w14:textId="77777777" w:rsidR="000C6E95" w:rsidRDefault="000C6E95">
      <w:pPr>
        <w:rPr>
          <w:sz w:val="20"/>
        </w:rPr>
      </w:pPr>
    </w:p>
    <w:p w14:paraId="3D04DF44" w14:textId="77777777" w:rsidR="000C6E95" w:rsidRDefault="000C6E95">
      <w:pPr>
        <w:rPr>
          <w:sz w:val="20"/>
        </w:rPr>
      </w:pPr>
    </w:p>
    <w:p w14:paraId="57563858" w14:textId="77777777" w:rsidR="00DD5390" w:rsidRDefault="00DD5390">
      <w:pPr>
        <w:rPr>
          <w:sz w:val="20"/>
        </w:rPr>
      </w:pPr>
    </w:p>
    <w:p w14:paraId="21BC6F72" w14:textId="77777777" w:rsidR="00DD5390" w:rsidRDefault="00DD5390">
      <w:pPr>
        <w:rPr>
          <w:sz w:val="20"/>
        </w:rPr>
      </w:pPr>
    </w:p>
    <w:p w14:paraId="550C3C55" w14:textId="77777777" w:rsidR="00DD5390" w:rsidRDefault="00DD5390">
      <w:pPr>
        <w:rPr>
          <w:sz w:val="20"/>
        </w:rPr>
      </w:pPr>
    </w:p>
    <w:p w14:paraId="51737380" w14:textId="77777777" w:rsidR="00DD5390" w:rsidRDefault="00DD5390">
      <w:pPr>
        <w:rPr>
          <w:sz w:val="20"/>
        </w:rPr>
      </w:pPr>
    </w:p>
    <w:p w14:paraId="5522E18C" w14:textId="77777777" w:rsidR="00DD5390" w:rsidRDefault="00DD5390">
      <w:pPr>
        <w:rPr>
          <w:sz w:val="20"/>
        </w:rPr>
      </w:pPr>
    </w:p>
    <w:p w14:paraId="7EF5FEC7" w14:textId="7C102EAE" w:rsidR="000C6E95" w:rsidRDefault="000C6E95">
      <w:pPr>
        <w:rPr>
          <w:sz w:val="20"/>
        </w:rPr>
      </w:pPr>
      <w:r>
        <w:rPr>
          <w:sz w:val="20"/>
        </w:rPr>
        <w:t>Describe experience working with</w:t>
      </w:r>
      <w:r w:rsidR="00DD5390">
        <w:rPr>
          <w:sz w:val="20"/>
        </w:rPr>
        <w:t xml:space="preserve"> diverse student populations.</w:t>
      </w:r>
    </w:p>
    <w:p w14:paraId="3E3C18A5" w14:textId="77777777" w:rsidR="000C6E95" w:rsidRDefault="000C6E95">
      <w:pPr>
        <w:rPr>
          <w:sz w:val="20"/>
        </w:rPr>
      </w:pPr>
    </w:p>
    <w:p w14:paraId="228A51A1" w14:textId="77777777" w:rsidR="000C6E95" w:rsidRDefault="000C6E95">
      <w:pPr>
        <w:pBdr>
          <w:top w:val="single" w:sz="12" w:space="1" w:color="auto"/>
          <w:bottom w:val="single" w:sz="12" w:space="1" w:color="auto"/>
        </w:pBdr>
        <w:rPr>
          <w:sz w:val="20"/>
        </w:rPr>
      </w:pPr>
    </w:p>
    <w:p w14:paraId="2F6A3F3E" w14:textId="77777777" w:rsidR="000C6E95" w:rsidRDefault="000C6E95">
      <w:pPr>
        <w:pBdr>
          <w:bottom w:val="single" w:sz="12" w:space="1" w:color="auto"/>
          <w:between w:val="single" w:sz="12" w:space="1" w:color="auto"/>
        </w:pBdr>
        <w:rPr>
          <w:sz w:val="20"/>
        </w:rPr>
      </w:pPr>
    </w:p>
    <w:p w14:paraId="1A08F861" w14:textId="77777777" w:rsidR="000C6E95" w:rsidRDefault="000C6E95">
      <w:pPr>
        <w:rPr>
          <w:sz w:val="20"/>
        </w:rPr>
      </w:pPr>
    </w:p>
    <w:p w14:paraId="652D6652" w14:textId="77777777" w:rsidR="000C6E95" w:rsidRDefault="000C6E95">
      <w:pPr>
        <w:pBdr>
          <w:top w:val="single" w:sz="12" w:space="1" w:color="auto"/>
          <w:bottom w:val="single" w:sz="12" w:space="1" w:color="auto"/>
        </w:pBdr>
        <w:rPr>
          <w:sz w:val="20"/>
        </w:rPr>
      </w:pPr>
    </w:p>
    <w:p w14:paraId="19BB43C3" w14:textId="77777777" w:rsidR="000C6E95" w:rsidRDefault="000C6E95">
      <w:pPr>
        <w:pBdr>
          <w:bottom w:val="single" w:sz="12" w:space="1" w:color="auto"/>
          <w:between w:val="single" w:sz="12" w:space="1" w:color="auto"/>
        </w:pBdr>
        <w:rPr>
          <w:sz w:val="20"/>
        </w:rPr>
      </w:pPr>
    </w:p>
    <w:p w14:paraId="40235FDD" w14:textId="77777777" w:rsidR="000C6E95" w:rsidRDefault="000C6E95">
      <w:pPr>
        <w:rPr>
          <w:sz w:val="20"/>
        </w:rPr>
      </w:pPr>
    </w:p>
    <w:p w14:paraId="28217AD4" w14:textId="77777777" w:rsidR="000C6E95" w:rsidRDefault="000C6E95">
      <w:pPr>
        <w:pBdr>
          <w:top w:val="single" w:sz="12" w:space="1" w:color="auto"/>
          <w:bottom w:val="single" w:sz="12" w:space="1" w:color="auto"/>
        </w:pBdr>
        <w:rPr>
          <w:sz w:val="20"/>
        </w:rPr>
      </w:pPr>
    </w:p>
    <w:p w14:paraId="2771CCD1" w14:textId="77777777" w:rsidR="000C6E95" w:rsidRDefault="000C6E95">
      <w:pPr>
        <w:pBdr>
          <w:bottom w:val="single" w:sz="12" w:space="1" w:color="auto"/>
          <w:between w:val="single" w:sz="12" w:space="1" w:color="auto"/>
        </w:pBdr>
        <w:rPr>
          <w:sz w:val="20"/>
        </w:rPr>
      </w:pPr>
    </w:p>
    <w:p w14:paraId="53CB316F" w14:textId="77777777" w:rsidR="000C6E95" w:rsidRDefault="000C6E95">
      <w:pPr>
        <w:rPr>
          <w:sz w:val="20"/>
        </w:rPr>
      </w:pPr>
    </w:p>
    <w:p w14:paraId="35B05659" w14:textId="71747D22" w:rsidR="000C6E95" w:rsidRDefault="000C6E95">
      <w:pPr>
        <w:rPr>
          <w:sz w:val="20"/>
        </w:rPr>
      </w:pPr>
      <w:r>
        <w:rPr>
          <w:sz w:val="20"/>
        </w:rPr>
        <w:t xml:space="preserve">Describe your strongest qualifications for teaching </w:t>
      </w:r>
      <w:r w:rsidR="00DD5390">
        <w:rPr>
          <w:sz w:val="20"/>
        </w:rPr>
        <w:t>EDUC-X152</w:t>
      </w:r>
      <w:r>
        <w:rPr>
          <w:sz w:val="20"/>
        </w:rPr>
        <w:t>. Try to include statements that describe your philosophy of teaching as it would relate to critical reading and thinking.</w:t>
      </w:r>
    </w:p>
    <w:p w14:paraId="48ED6601" w14:textId="77777777" w:rsidR="000C6E95" w:rsidRDefault="000C6E95">
      <w:pPr>
        <w:rPr>
          <w:sz w:val="20"/>
        </w:rPr>
      </w:pPr>
    </w:p>
    <w:p w14:paraId="566F0DC0" w14:textId="77777777" w:rsidR="000C6E95" w:rsidRDefault="000C6E95">
      <w:pPr>
        <w:pBdr>
          <w:top w:val="single" w:sz="12" w:space="1" w:color="auto"/>
          <w:bottom w:val="single" w:sz="12" w:space="1" w:color="auto"/>
        </w:pBdr>
        <w:rPr>
          <w:sz w:val="20"/>
        </w:rPr>
      </w:pPr>
    </w:p>
    <w:p w14:paraId="7D6F7356" w14:textId="77777777" w:rsidR="000C6E95" w:rsidRDefault="000C6E95">
      <w:pPr>
        <w:pBdr>
          <w:bottom w:val="single" w:sz="12" w:space="1" w:color="auto"/>
          <w:between w:val="single" w:sz="12" w:space="1" w:color="auto"/>
        </w:pBdr>
        <w:rPr>
          <w:sz w:val="20"/>
        </w:rPr>
      </w:pPr>
    </w:p>
    <w:p w14:paraId="37A89C5C" w14:textId="77777777" w:rsidR="000C6E95" w:rsidRDefault="000C6E95">
      <w:pPr>
        <w:rPr>
          <w:sz w:val="20"/>
        </w:rPr>
      </w:pPr>
    </w:p>
    <w:p w14:paraId="5A834179" w14:textId="77777777" w:rsidR="000C6E95" w:rsidRDefault="000C6E95">
      <w:pPr>
        <w:pBdr>
          <w:top w:val="single" w:sz="12" w:space="1" w:color="auto"/>
          <w:bottom w:val="single" w:sz="12" w:space="1" w:color="auto"/>
        </w:pBdr>
        <w:rPr>
          <w:sz w:val="20"/>
        </w:rPr>
      </w:pPr>
    </w:p>
    <w:p w14:paraId="7873A6CE" w14:textId="77777777" w:rsidR="000C6E95" w:rsidRDefault="000C6E95">
      <w:pPr>
        <w:pBdr>
          <w:bottom w:val="single" w:sz="12" w:space="1" w:color="auto"/>
          <w:between w:val="single" w:sz="12" w:space="1" w:color="auto"/>
        </w:pBdr>
        <w:rPr>
          <w:sz w:val="20"/>
        </w:rPr>
      </w:pPr>
    </w:p>
    <w:p w14:paraId="07D3239A" w14:textId="77777777" w:rsidR="000C6E95" w:rsidRDefault="000C6E95">
      <w:pPr>
        <w:rPr>
          <w:sz w:val="20"/>
        </w:rPr>
      </w:pPr>
    </w:p>
    <w:p w14:paraId="4A097AAD" w14:textId="77777777" w:rsidR="000C6E95" w:rsidRDefault="000C6E95">
      <w:pPr>
        <w:pBdr>
          <w:top w:val="single" w:sz="12" w:space="1" w:color="auto"/>
          <w:bottom w:val="single" w:sz="12" w:space="1" w:color="auto"/>
        </w:pBdr>
        <w:rPr>
          <w:sz w:val="20"/>
        </w:rPr>
      </w:pPr>
    </w:p>
    <w:p w14:paraId="68B40D5F" w14:textId="77777777" w:rsidR="000C6E95" w:rsidRDefault="000C6E95">
      <w:pPr>
        <w:pBdr>
          <w:bottom w:val="single" w:sz="12" w:space="1" w:color="auto"/>
          <w:between w:val="single" w:sz="12" w:space="1" w:color="auto"/>
        </w:pBdr>
        <w:rPr>
          <w:sz w:val="20"/>
        </w:rPr>
      </w:pPr>
    </w:p>
    <w:p w14:paraId="5E71DD23" w14:textId="77777777" w:rsidR="000C6E95" w:rsidRDefault="000C6E95">
      <w:pPr>
        <w:rPr>
          <w:sz w:val="20"/>
        </w:rPr>
      </w:pPr>
    </w:p>
    <w:p w14:paraId="513D6992" w14:textId="77777777" w:rsidR="000C6E95" w:rsidRDefault="000C6E95">
      <w:pPr>
        <w:pBdr>
          <w:top w:val="single" w:sz="12" w:space="1" w:color="auto"/>
          <w:bottom w:val="single" w:sz="12" w:space="1" w:color="auto"/>
        </w:pBdr>
        <w:rPr>
          <w:sz w:val="20"/>
        </w:rPr>
      </w:pPr>
    </w:p>
    <w:p w14:paraId="3C07E86C" w14:textId="77777777" w:rsidR="000C6E95" w:rsidRDefault="000C6E95">
      <w:pPr>
        <w:pBdr>
          <w:bottom w:val="single" w:sz="12" w:space="1" w:color="auto"/>
          <w:between w:val="single" w:sz="12" w:space="1" w:color="auto"/>
        </w:pBdr>
        <w:rPr>
          <w:sz w:val="20"/>
        </w:rPr>
      </w:pPr>
    </w:p>
    <w:p w14:paraId="166C3DAB" w14:textId="77777777" w:rsidR="000C6E95" w:rsidRDefault="000C6E95">
      <w:pPr>
        <w:rPr>
          <w:sz w:val="20"/>
        </w:rPr>
      </w:pPr>
      <w:r>
        <w:rPr>
          <w:sz w:val="20"/>
        </w:rPr>
        <w:t xml:space="preserve"> </w:t>
      </w:r>
    </w:p>
    <w:sectPr w:rsidR="000C6E95">
      <w:footerReference w:type="even" r:id="rId10"/>
      <w:footerReference w:type="default" r:id="rId11"/>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146D3" w14:textId="77777777" w:rsidR="007F0270" w:rsidRDefault="007F0270">
      <w:r>
        <w:separator/>
      </w:r>
    </w:p>
  </w:endnote>
  <w:endnote w:type="continuationSeparator" w:id="0">
    <w:p w14:paraId="417BBDE2" w14:textId="77777777" w:rsidR="007F0270" w:rsidRDefault="007F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7B2A9" w14:textId="77777777" w:rsidR="007F0270" w:rsidRDefault="007F0270" w:rsidP="007F02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2D21A" w14:textId="77777777" w:rsidR="007F0270" w:rsidRDefault="007F02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DBFC9" w14:textId="77777777" w:rsidR="007F0270" w:rsidRDefault="007F0270" w:rsidP="007F02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1612">
      <w:rPr>
        <w:rStyle w:val="PageNumber"/>
        <w:noProof/>
      </w:rPr>
      <w:t>1</w:t>
    </w:r>
    <w:r>
      <w:rPr>
        <w:rStyle w:val="PageNumber"/>
      </w:rPr>
      <w:fldChar w:fldCharType="end"/>
    </w:r>
  </w:p>
  <w:p w14:paraId="3EA99309" w14:textId="77777777" w:rsidR="007F0270" w:rsidRDefault="007F02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69912" w14:textId="77777777" w:rsidR="007F0270" w:rsidRDefault="007F0270">
      <w:r>
        <w:separator/>
      </w:r>
    </w:p>
  </w:footnote>
  <w:footnote w:type="continuationSeparator" w:id="0">
    <w:p w14:paraId="46158474" w14:textId="77777777" w:rsidR="007F0270" w:rsidRDefault="007F02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224B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0FE1C8D"/>
    <w:multiLevelType w:val="hybridMultilevel"/>
    <w:tmpl w:val="1E2E1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AB"/>
    <w:rsid w:val="00002C57"/>
    <w:rsid w:val="00080BA1"/>
    <w:rsid w:val="000C6E95"/>
    <w:rsid w:val="000F7F3A"/>
    <w:rsid w:val="00114B66"/>
    <w:rsid w:val="001632B6"/>
    <w:rsid w:val="00224F75"/>
    <w:rsid w:val="0023681F"/>
    <w:rsid w:val="00284491"/>
    <w:rsid w:val="0034090D"/>
    <w:rsid w:val="003669A5"/>
    <w:rsid w:val="00380F8C"/>
    <w:rsid w:val="003A502F"/>
    <w:rsid w:val="003B0D9C"/>
    <w:rsid w:val="003D1007"/>
    <w:rsid w:val="00433B4C"/>
    <w:rsid w:val="0045583B"/>
    <w:rsid w:val="004710BA"/>
    <w:rsid w:val="0049587A"/>
    <w:rsid w:val="004E205B"/>
    <w:rsid w:val="00512B4A"/>
    <w:rsid w:val="0054247D"/>
    <w:rsid w:val="0059080A"/>
    <w:rsid w:val="005C5E6C"/>
    <w:rsid w:val="00607C37"/>
    <w:rsid w:val="00627059"/>
    <w:rsid w:val="0065739D"/>
    <w:rsid w:val="006A458B"/>
    <w:rsid w:val="006E5C24"/>
    <w:rsid w:val="006F42D3"/>
    <w:rsid w:val="00743598"/>
    <w:rsid w:val="00752948"/>
    <w:rsid w:val="00765235"/>
    <w:rsid w:val="007704C5"/>
    <w:rsid w:val="007D0263"/>
    <w:rsid w:val="007D28AC"/>
    <w:rsid w:val="007D31EF"/>
    <w:rsid w:val="007D3DAD"/>
    <w:rsid w:val="007F0270"/>
    <w:rsid w:val="00891612"/>
    <w:rsid w:val="00896B1A"/>
    <w:rsid w:val="008C321D"/>
    <w:rsid w:val="008E5AA4"/>
    <w:rsid w:val="008F14FD"/>
    <w:rsid w:val="00946FAB"/>
    <w:rsid w:val="00947D6F"/>
    <w:rsid w:val="0095339C"/>
    <w:rsid w:val="0095791A"/>
    <w:rsid w:val="0096118D"/>
    <w:rsid w:val="0098391B"/>
    <w:rsid w:val="009F03B1"/>
    <w:rsid w:val="00A362BA"/>
    <w:rsid w:val="00A67ADF"/>
    <w:rsid w:val="00AE7518"/>
    <w:rsid w:val="00B07BE8"/>
    <w:rsid w:val="00B3304D"/>
    <w:rsid w:val="00B40939"/>
    <w:rsid w:val="00B52733"/>
    <w:rsid w:val="00B65011"/>
    <w:rsid w:val="00BD45BE"/>
    <w:rsid w:val="00BF0523"/>
    <w:rsid w:val="00C07090"/>
    <w:rsid w:val="00C21515"/>
    <w:rsid w:val="00C2750D"/>
    <w:rsid w:val="00C3013A"/>
    <w:rsid w:val="00C73B90"/>
    <w:rsid w:val="00CD1B6C"/>
    <w:rsid w:val="00D03497"/>
    <w:rsid w:val="00D42663"/>
    <w:rsid w:val="00D77288"/>
    <w:rsid w:val="00D85CD7"/>
    <w:rsid w:val="00DD27D7"/>
    <w:rsid w:val="00DD5390"/>
    <w:rsid w:val="00E32D94"/>
    <w:rsid w:val="00E87470"/>
    <w:rsid w:val="00F240F8"/>
    <w:rsid w:val="00F477EE"/>
    <w:rsid w:val="00F54B19"/>
    <w:rsid w:val="00F75878"/>
    <w:rsid w:val="00FB00A5"/>
    <w:rsid w:val="00FB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21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jc w:val="center"/>
    </w:pPr>
    <w:rPr>
      <w:b/>
      <w:bCs/>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80BA1"/>
    <w:rPr>
      <w:rFonts w:ascii="Tahoma" w:hAnsi="Tahoma" w:cs="Tahoma"/>
      <w:sz w:val="16"/>
      <w:szCs w:val="16"/>
    </w:rPr>
  </w:style>
  <w:style w:type="character" w:styleId="Hyperlink">
    <w:name w:val="Hyperlink"/>
    <w:rsid w:val="00F477EE"/>
    <w:rPr>
      <w:color w:val="0000FF"/>
      <w:u w:val="single"/>
    </w:rPr>
  </w:style>
  <w:style w:type="character" w:customStyle="1" w:styleId="HeaderChar">
    <w:name w:val="Header Char"/>
    <w:link w:val="Header"/>
    <w:uiPriority w:val="99"/>
    <w:rsid w:val="00BF0523"/>
    <w:rPr>
      <w:sz w:val="24"/>
      <w:szCs w:val="24"/>
    </w:rPr>
  </w:style>
  <w:style w:type="character" w:styleId="PageNumber">
    <w:name w:val="page number"/>
    <w:basedOn w:val="DefaultParagraphFont"/>
    <w:rsid w:val="00DD53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jc w:val="center"/>
    </w:pPr>
    <w:rPr>
      <w:b/>
      <w:bCs/>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80BA1"/>
    <w:rPr>
      <w:rFonts w:ascii="Tahoma" w:hAnsi="Tahoma" w:cs="Tahoma"/>
      <w:sz w:val="16"/>
      <w:szCs w:val="16"/>
    </w:rPr>
  </w:style>
  <w:style w:type="character" w:styleId="Hyperlink">
    <w:name w:val="Hyperlink"/>
    <w:rsid w:val="00F477EE"/>
    <w:rPr>
      <w:color w:val="0000FF"/>
      <w:u w:val="single"/>
    </w:rPr>
  </w:style>
  <w:style w:type="character" w:customStyle="1" w:styleId="HeaderChar">
    <w:name w:val="Header Char"/>
    <w:link w:val="Header"/>
    <w:uiPriority w:val="99"/>
    <w:rsid w:val="00BF0523"/>
    <w:rPr>
      <w:sz w:val="24"/>
      <w:szCs w:val="24"/>
    </w:rPr>
  </w:style>
  <w:style w:type="character" w:styleId="PageNumber">
    <w:name w:val="page number"/>
    <w:basedOn w:val="DefaultParagraphFont"/>
    <w:rsid w:val="00DD5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ac.indiana.edu/student-employment/index.html" TargetMode="External"/><Relationship Id="rId9" Type="http://schemas.openxmlformats.org/officeDocument/2006/relationships/hyperlink" Target="mailto:rollinke@indiana.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545</Words>
  <Characters>3108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Student Academic Center</vt:lpstr>
    </vt:vector>
  </TitlesOfParts>
  <Company>IUB</Company>
  <LinksUpToDate>false</LinksUpToDate>
  <CharactersWithSpaces>3646</CharactersWithSpaces>
  <SharedDoc>false</SharedDoc>
  <HLinks>
    <vt:vector size="12" baseType="variant">
      <vt:variant>
        <vt:i4>1900586</vt:i4>
      </vt:variant>
      <vt:variant>
        <vt:i4>3</vt:i4>
      </vt:variant>
      <vt:variant>
        <vt:i4>0</vt:i4>
      </vt:variant>
      <vt:variant>
        <vt:i4>5</vt:i4>
      </vt:variant>
      <vt:variant>
        <vt:lpwstr>mailto:rollinke@indiana.edu</vt:lpwstr>
      </vt:variant>
      <vt:variant>
        <vt:lpwstr/>
      </vt:variant>
      <vt:variant>
        <vt:i4>2490469</vt:i4>
      </vt:variant>
      <vt:variant>
        <vt:i4>0</vt:i4>
      </vt:variant>
      <vt:variant>
        <vt:i4>0</vt:i4>
      </vt:variant>
      <vt:variant>
        <vt:i4>5</vt:i4>
      </vt:variant>
      <vt:variant>
        <vt:lpwstr>http://sac.indiana.edu/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Academic Center</dc:title>
  <dc:subject/>
  <dc:creator>University Division</dc:creator>
  <cp:keywords/>
  <cp:lastModifiedBy>Anthony Guest-Scott</cp:lastModifiedBy>
  <cp:revision>7</cp:revision>
  <cp:lastPrinted>2014-02-04T19:34:00Z</cp:lastPrinted>
  <dcterms:created xsi:type="dcterms:W3CDTF">2020-01-30T15:12:00Z</dcterms:created>
  <dcterms:modified xsi:type="dcterms:W3CDTF">2020-01-30T15:54:00Z</dcterms:modified>
</cp:coreProperties>
</file>